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B8" w:rsidRDefault="00E266B8">
      <w:pPr>
        <w:rPr>
          <w:noProof/>
        </w:rPr>
      </w:pPr>
      <w:r w:rsidRPr="00E266B8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783840" cy="3901440"/>
            <wp:effectExtent l="0" t="0" r="1016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390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  <w:r w:rsidRPr="00E266B8">
        <w:rPr>
          <w:noProof/>
        </w:rPr>
        <w:drawing>
          <wp:inline distT="0" distB="0" distL="0" distR="0" wp14:anchorId="2FEE6BEB" wp14:editId="68AEEC3D">
            <wp:extent cx="1828800" cy="1991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B8" w:rsidRDefault="00E266B8">
      <w:pPr>
        <w:rPr>
          <w:noProof/>
        </w:rPr>
      </w:pPr>
    </w:p>
    <w:p w:rsidR="00155EFF" w:rsidRDefault="00E266B8">
      <w:pPr>
        <w:rPr>
          <w:noProof/>
        </w:rPr>
      </w:pPr>
      <w:r>
        <w:rPr>
          <w:noProof/>
        </w:rPr>
        <w:drawing>
          <wp:inline distT="0" distB="0" distL="0" distR="0" wp14:anchorId="286D2804" wp14:editId="7EA4E915">
            <wp:extent cx="5486400" cy="304711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47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6B8" w:rsidRDefault="00E266B8">
      <w:pPr>
        <w:rPr>
          <w:noProof/>
        </w:rPr>
      </w:pPr>
    </w:p>
    <w:p w:rsidR="00E266B8" w:rsidRDefault="00E266B8">
      <w:r>
        <w:t>Tornado damage in Albany and Dougherty County – January 2017</w:t>
      </w:r>
      <w:bookmarkStart w:id="0" w:name="_GoBack"/>
      <w:bookmarkEnd w:id="0"/>
    </w:p>
    <w:sectPr w:rsidR="00E266B8" w:rsidSect="00155E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B8"/>
    <w:rsid w:val="00155EFF"/>
    <w:rsid w:val="00E2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133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6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B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6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Macintosh Word</Application>
  <DocSecurity>0</DocSecurity>
  <Lines>1</Lines>
  <Paragraphs>1</Paragraphs>
  <ScaleCrop>false</ScaleCrop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2017-03-06T04:39:00Z</dcterms:created>
  <dcterms:modified xsi:type="dcterms:W3CDTF">2017-03-06T04:43:00Z</dcterms:modified>
</cp:coreProperties>
</file>